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D29F37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职业卫生技术报告信息网上公开记录表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1"/>
        <w:gridCol w:w="2472"/>
        <w:gridCol w:w="1928"/>
        <w:gridCol w:w="2201"/>
      </w:tblGrid>
      <w:tr w14:paraId="58006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4644EED7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用人单位名称</w:t>
            </w:r>
          </w:p>
        </w:tc>
        <w:tc>
          <w:tcPr>
            <w:tcW w:w="6601" w:type="dxa"/>
            <w:gridSpan w:val="3"/>
            <w:vAlign w:val="center"/>
          </w:tcPr>
          <w:p w14:paraId="67A9A16E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zh-CN"/>
              </w:rPr>
              <w:t>青岛澳柯玛智慧冷链有限公司</w:t>
            </w:r>
          </w:p>
        </w:tc>
      </w:tr>
      <w:tr w14:paraId="05C48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3B7E49CA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用人单位注册地址</w:t>
            </w:r>
          </w:p>
        </w:tc>
        <w:tc>
          <w:tcPr>
            <w:tcW w:w="6601" w:type="dxa"/>
            <w:gridSpan w:val="3"/>
            <w:vAlign w:val="center"/>
          </w:tcPr>
          <w:p w14:paraId="6DEE9D89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山东省青岛市黄岛区辛安街道前湾港路315号/山东省青岛市黄岛区朱郭路1887号</w:t>
            </w:r>
          </w:p>
        </w:tc>
      </w:tr>
      <w:tr w14:paraId="1976FA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1921" w:type="dxa"/>
            <w:vAlign w:val="center"/>
          </w:tcPr>
          <w:p w14:paraId="25812D3B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联系人</w:t>
            </w:r>
          </w:p>
        </w:tc>
        <w:tc>
          <w:tcPr>
            <w:tcW w:w="6601" w:type="dxa"/>
            <w:gridSpan w:val="3"/>
            <w:vAlign w:val="center"/>
          </w:tcPr>
          <w:p w14:paraId="1AD67279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highlight w:val="none"/>
                <w:lang w:val="en-US" w:eastAsia="zh-CN" w:bidi="ar-SA"/>
              </w:rPr>
              <w:t>赵沛岩</w:t>
            </w:r>
          </w:p>
        </w:tc>
      </w:tr>
      <w:tr w14:paraId="60A8C4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  <w:jc w:val="center"/>
        </w:trPr>
        <w:tc>
          <w:tcPr>
            <w:tcW w:w="1921" w:type="dxa"/>
            <w:vAlign w:val="center"/>
          </w:tcPr>
          <w:p w14:paraId="306BE324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报告名称及编号</w:t>
            </w:r>
          </w:p>
        </w:tc>
        <w:tc>
          <w:tcPr>
            <w:tcW w:w="6601" w:type="dxa"/>
            <w:gridSpan w:val="3"/>
            <w:vAlign w:val="center"/>
          </w:tcPr>
          <w:p w14:paraId="32ABF9FC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</w:rPr>
              <w:t>《</w:t>
            </w:r>
            <w:r>
              <w:rPr>
                <w:rFonts w:hint="eastAsia"/>
                <w:vertAlign w:val="baseline"/>
                <w:lang w:val="en-US" w:eastAsia="zh-CN"/>
              </w:rPr>
              <w:t>青岛澳柯玛智慧冷链有限公司职业病危害现状评价报告</w:t>
            </w:r>
            <w:r>
              <w:rPr>
                <w:rFonts w:hint="eastAsia"/>
                <w:vertAlign w:val="baseline"/>
              </w:rPr>
              <w:t>》</w:t>
            </w:r>
            <w:r>
              <w:rPr>
                <w:rFonts w:hint="eastAsia"/>
                <w:vertAlign w:val="baseline"/>
                <w:lang w:val="en-US" w:eastAsia="zh-CN"/>
              </w:rPr>
              <w:t>QDPSZ250745</w:t>
            </w:r>
          </w:p>
        </w:tc>
      </w:tr>
      <w:tr w14:paraId="280ABE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  <w:jc w:val="center"/>
        </w:trPr>
        <w:tc>
          <w:tcPr>
            <w:tcW w:w="1921" w:type="dxa"/>
            <w:vAlign w:val="center"/>
          </w:tcPr>
          <w:p w14:paraId="53108500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项目组人员</w:t>
            </w:r>
          </w:p>
        </w:tc>
        <w:tc>
          <w:tcPr>
            <w:tcW w:w="6601" w:type="dxa"/>
            <w:gridSpan w:val="3"/>
            <w:vAlign w:val="center"/>
          </w:tcPr>
          <w:p w14:paraId="3170B51F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庄光秀、刘洪晔、孙慧</w:t>
            </w:r>
            <w:r>
              <w:rPr>
                <w:rFonts w:hint="eastAsia"/>
                <w:vertAlign w:val="baseline"/>
                <w:lang w:val="en-US" w:eastAsia="zh-CN"/>
              </w:rPr>
              <w:t>;黄雪梅、薛鹤、李丽娜、王丹丹</w:t>
            </w:r>
          </w:p>
        </w:tc>
      </w:tr>
      <w:tr w14:paraId="54E758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  <w:jc w:val="center"/>
        </w:trPr>
        <w:tc>
          <w:tcPr>
            <w:tcW w:w="1921" w:type="dxa"/>
            <w:vAlign w:val="center"/>
          </w:tcPr>
          <w:p w14:paraId="03FAB08A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现场调查人员</w:t>
            </w:r>
          </w:p>
        </w:tc>
        <w:tc>
          <w:tcPr>
            <w:tcW w:w="6601" w:type="dxa"/>
            <w:gridSpan w:val="3"/>
            <w:vAlign w:val="center"/>
          </w:tcPr>
          <w:p w14:paraId="2F9D8454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庄光秀、李云娟</w:t>
            </w:r>
          </w:p>
        </w:tc>
      </w:tr>
      <w:tr w14:paraId="5C5B8C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70A49BCA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现场调查时间</w:t>
            </w:r>
          </w:p>
        </w:tc>
        <w:tc>
          <w:tcPr>
            <w:tcW w:w="2472" w:type="dxa"/>
            <w:vAlign w:val="center"/>
          </w:tcPr>
          <w:p w14:paraId="78DBD700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2025.5.23</w:t>
            </w:r>
          </w:p>
        </w:tc>
        <w:tc>
          <w:tcPr>
            <w:tcW w:w="1928" w:type="dxa"/>
            <w:vAlign w:val="center"/>
          </w:tcPr>
          <w:p w14:paraId="4D60D68C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2430B13B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highlight w:val="none"/>
                <w:lang w:val="en-US" w:eastAsia="zh-CN" w:bidi="ar-SA"/>
              </w:rPr>
              <w:t>富庆鑫</w:t>
            </w:r>
          </w:p>
        </w:tc>
      </w:tr>
      <w:tr w14:paraId="2E6058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45AED311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采样与测量人员</w:t>
            </w:r>
          </w:p>
        </w:tc>
        <w:tc>
          <w:tcPr>
            <w:tcW w:w="6601" w:type="dxa"/>
            <w:gridSpan w:val="3"/>
            <w:vAlign w:val="center"/>
          </w:tcPr>
          <w:p w14:paraId="5E89E250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庄光秀、孙慧、李云娟、刘洪晔</w:t>
            </w:r>
          </w:p>
        </w:tc>
      </w:tr>
      <w:tr w14:paraId="7BEA28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50D15592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采样与测量时间</w:t>
            </w:r>
          </w:p>
        </w:tc>
        <w:tc>
          <w:tcPr>
            <w:tcW w:w="2472" w:type="dxa"/>
            <w:vAlign w:val="center"/>
          </w:tcPr>
          <w:p w14:paraId="3788A98B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2025-07-26~2025-07-28</w:t>
            </w:r>
          </w:p>
        </w:tc>
        <w:tc>
          <w:tcPr>
            <w:tcW w:w="1928" w:type="dxa"/>
            <w:vAlign w:val="center"/>
          </w:tcPr>
          <w:p w14:paraId="5F4EF941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7A8859FA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highlight w:val="none"/>
                <w:lang w:val="en-US" w:eastAsia="zh-CN" w:bidi="ar-SA"/>
              </w:rPr>
              <w:t>富庆鑫</w:t>
            </w:r>
          </w:p>
        </w:tc>
      </w:tr>
      <w:tr w14:paraId="494009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  <w:jc w:val="center"/>
        </w:trPr>
        <w:tc>
          <w:tcPr>
            <w:tcW w:w="1921" w:type="dxa"/>
            <w:vAlign w:val="center"/>
          </w:tcPr>
          <w:p w14:paraId="1468F769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报告出具时间</w:t>
            </w:r>
          </w:p>
        </w:tc>
        <w:tc>
          <w:tcPr>
            <w:tcW w:w="6601" w:type="dxa"/>
            <w:gridSpan w:val="3"/>
            <w:vAlign w:val="center"/>
          </w:tcPr>
          <w:p w14:paraId="17114524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2025.10.13</w:t>
            </w:r>
          </w:p>
        </w:tc>
      </w:tr>
      <w:tr w14:paraId="6098BB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8522" w:type="dxa"/>
            <w:gridSpan w:val="4"/>
            <w:vAlign w:val="center"/>
          </w:tcPr>
          <w:p w14:paraId="1691E9D4">
            <w:pPr>
              <w:rPr>
                <w:vertAlign w:val="baseline"/>
              </w:rPr>
            </w:pPr>
            <w:r>
              <w:rPr>
                <w:rFonts w:hint="eastAsia"/>
              </w:rPr>
              <w:t>现场照片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</w:rPr>
              <w:t>现场调查及现场采样与测量照片，含企业名称或标识的合影照片</w:t>
            </w:r>
            <w:r>
              <w:rPr>
                <w:rFonts w:hint="eastAsia"/>
                <w:lang w:eastAsia="zh-CN"/>
              </w:rPr>
              <w:t>）</w:t>
            </w:r>
          </w:p>
        </w:tc>
      </w:tr>
      <w:tr w14:paraId="27CB93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522" w:type="dxa"/>
            <w:gridSpan w:val="4"/>
            <w:vAlign w:val="center"/>
          </w:tcPr>
          <w:p w14:paraId="0AC904C9"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现场调查照片</w:t>
            </w:r>
          </w:p>
          <w:p w14:paraId="0AAD273A">
            <w:pPr>
              <w:rPr>
                <w:rFonts w:hint="eastAsia"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drawing>
                <wp:inline distT="0" distB="0" distL="114300" distR="114300">
                  <wp:extent cx="2279015" cy="1823085"/>
                  <wp:effectExtent l="0" t="0" r="6985" b="5715"/>
                  <wp:docPr id="3" name="图片 3" descr="调查照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调查照片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9015" cy="1823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E1ED28">
            <w:pPr>
              <w:rPr>
                <w:rFonts w:hint="eastAsia"/>
                <w:lang w:val="en-US" w:eastAsia="zh-CN"/>
              </w:rPr>
            </w:pPr>
          </w:p>
          <w:p w14:paraId="1F717FB2">
            <w:pPr>
              <w:rPr>
                <w:rFonts w:hint="eastAsia" w:eastAsiaTheme="minorEastAsia"/>
                <w:lang w:eastAsia="zh-CN"/>
              </w:rPr>
            </w:pPr>
            <w:bookmarkStart w:id="0" w:name="_GoBack"/>
            <w:r>
              <w:rPr>
                <w:rFonts w:hint="eastAsia" w:eastAsiaTheme="minorEastAsia"/>
                <w:lang w:eastAsia="zh-CN"/>
              </w:rPr>
              <w:drawing>
                <wp:inline distT="0" distB="0" distL="114300" distR="114300">
                  <wp:extent cx="2272665" cy="1756410"/>
                  <wp:effectExtent l="0" t="0" r="13335" b="15240"/>
                  <wp:docPr id="2" name="图片 2" descr="检测照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检测照片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2665" cy="1756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14:paraId="4DD78542"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现场检测照片</w:t>
            </w:r>
          </w:p>
        </w:tc>
      </w:tr>
    </w:tbl>
    <w:p w14:paraId="4484B91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4D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M4ZDY3MzkxYTI0YWJmMmI1MjljYThkMmRjN2M4MDMifQ=="/>
  </w:docVars>
  <w:rsids>
    <w:rsidRoot w:val="5FFD697B"/>
    <w:rsid w:val="00D32139"/>
    <w:rsid w:val="01426BB6"/>
    <w:rsid w:val="03691D81"/>
    <w:rsid w:val="05A607FA"/>
    <w:rsid w:val="0B3F515F"/>
    <w:rsid w:val="0CB16402"/>
    <w:rsid w:val="115D0906"/>
    <w:rsid w:val="12C678AC"/>
    <w:rsid w:val="14B6445C"/>
    <w:rsid w:val="15581B10"/>
    <w:rsid w:val="17740758"/>
    <w:rsid w:val="1775586B"/>
    <w:rsid w:val="192A0A5C"/>
    <w:rsid w:val="1A3611BA"/>
    <w:rsid w:val="1B577360"/>
    <w:rsid w:val="1D752B34"/>
    <w:rsid w:val="1DCF493A"/>
    <w:rsid w:val="1DE877AA"/>
    <w:rsid w:val="1EB129C9"/>
    <w:rsid w:val="212706D1"/>
    <w:rsid w:val="21430C46"/>
    <w:rsid w:val="22BD1205"/>
    <w:rsid w:val="23711FEF"/>
    <w:rsid w:val="25135C5E"/>
    <w:rsid w:val="29E4176D"/>
    <w:rsid w:val="2B6B0DD2"/>
    <w:rsid w:val="2CBE1BE7"/>
    <w:rsid w:val="2D7368E3"/>
    <w:rsid w:val="331B6719"/>
    <w:rsid w:val="33567002"/>
    <w:rsid w:val="33B82A88"/>
    <w:rsid w:val="34D128EE"/>
    <w:rsid w:val="39BA4B8C"/>
    <w:rsid w:val="3ADE7B13"/>
    <w:rsid w:val="3C7B14A0"/>
    <w:rsid w:val="3D066ABB"/>
    <w:rsid w:val="4339622E"/>
    <w:rsid w:val="47D51FC2"/>
    <w:rsid w:val="48FB078F"/>
    <w:rsid w:val="49D93319"/>
    <w:rsid w:val="4C05589A"/>
    <w:rsid w:val="4CCD6E76"/>
    <w:rsid w:val="50466CB3"/>
    <w:rsid w:val="53A56748"/>
    <w:rsid w:val="54CC5154"/>
    <w:rsid w:val="55B87486"/>
    <w:rsid w:val="56DA167E"/>
    <w:rsid w:val="59393ED5"/>
    <w:rsid w:val="59782D81"/>
    <w:rsid w:val="5DC170F4"/>
    <w:rsid w:val="5F5A7800"/>
    <w:rsid w:val="5FFD697B"/>
    <w:rsid w:val="60D63600"/>
    <w:rsid w:val="62046B8D"/>
    <w:rsid w:val="6231715E"/>
    <w:rsid w:val="629D1EDE"/>
    <w:rsid w:val="647C3D75"/>
    <w:rsid w:val="66CB20A8"/>
    <w:rsid w:val="69B55D5F"/>
    <w:rsid w:val="6AB81252"/>
    <w:rsid w:val="6CD96974"/>
    <w:rsid w:val="6D176091"/>
    <w:rsid w:val="6D5820E7"/>
    <w:rsid w:val="6EDA0016"/>
    <w:rsid w:val="6F3C482C"/>
    <w:rsid w:val="6FF46EB5"/>
    <w:rsid w:val="709E4C5C"/>
    <w:rsid w:val="71804485"/>
    <w:rsid w:val="76CD5920"/>
    <w:rsid w:val="77D575CC"/>
    <w:rsid w:val="784F737E"/>
    <w:rsid w:val="79A6632D"/>
    <w:rsid w:val="7A5E5F9F"/>
    <w:rsid w:val="7AE016CE"/>
    <w:rsid w:val="7AFB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257</Words>
  <Characters>311</Characters>
  <Lines>0</Lines>
  <Paragraphs>0</Paragraphs>
  <TotalTime>0</TotalTime>
  <ScaleCrop>false</ScaleCrop>
  <LinksUpToDate>false</LinksUpToDate>
  <CharactersWithSpaces>311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A ViVian</cp:lastModifiedBy>
  <dcterms:modified xsi:type="dcterms:W3CDTF">2025-10-20T09:20:32Z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A27A25C73FBD4CD698CE18F4135C1C3C_11</vt:lpwstr>
  </property>
  <property fmtid="{D5CDD505-2E9C-101B-9397-08002B2CF9AE}" pid="4" name="KSOTemplateDocerSaveRecord">
    <vt:lpwstr>eyJoZGlkIjoiZGRlZDM2Yzc2YjNlYjRhMDkxY2FjMTQ4MDFkZjA2OWQiLCJ1c2VySWQiOiI3MjUzMTA0MDcifQ==</vt:lpwstr>
  </property>
</Properties>
</file>