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522C8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4"/>
        <w:gridCol w:w="2365"/>
        <w:gridCol w:w="1843"/>
        <w:gridCol w:w="2170"/>
      </w:tblGrid>
      <w:tr w14:paraId="78630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02A9758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378" w:type="dxa"/>
            <w:gridSpan w:val="3"/>
            <w:vAlign w:val="center"/>
          </w:tcPr>
          <w:p w14:paraId="5C85B61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青岛丰隆电器有限公司</w:t>
            </w:r>
          </w:p>
        </w:tc>
      </w:tr>
      <w:tr w14:paraId="0332E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BF88E49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378" w:type="dxa"/>
            <w:gridSpan w:val="3"/>
            <w:vAlign w:val="center"/>
          </w:tcPr>
          <w:p w14:paraId="2B60D1B0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zh-CN" w:eastAsia="zh-CN"/>
              </w:rPr>
              <w:t>山东省青岛市黄岛区开拓路38-1号</w:t>
            </w:r>
          </w:p>
        </w:tc>
      </w:tr>
      <w:tr w14:paraId="0B0BB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301519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378" w:type="dxa"/>
            <w:gridSpan w:val="3"/>
            <w:vAlign w:val="center"/>
          </w:tcPr>
          <w:p w14:paraId="16221B5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韩经理/17561687209</w:t>
            </w:r>
          </w:p>
        </w:tc>
      </w:tr>
      <w:tr w14:paraId="5DE7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90E1DF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378" w:type="dxa"/>
            <w:gridSpan w:val="3"/>
            <w:vAlign w:val="center"/>
          </w:tcPr>
          <w:p w14:paraId="2F21725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职业病危害现状评价报告QDPSZ250805</w:t>
            </w:r>
          </w:p>
        </w:tc>
      </w:tr>
      <w:tr w14:paraId="31D38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F72C73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378" w:type="dxa"/>
            <w:gridSpan w:val="3"/>
            <w:vAlign w:val="center"/>
          </w:tcPr>
          <w:p w14:paraId="3556F10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李云娟、孙慧、庄光秀</w:t>
            </w:r>
          </w:p>
        </w:tc>
      </w:tr>
      <w:tr w14:paraId="49E15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5E14067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378" w:type="dxa"/>
            <w:gridSpan w:val="3"/>
            <w:vAlign w:val="center"/>
          </w:tcPr>
          <w:p w14:paraId="34EB714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李云娟、庄光秀</w:t>
            </w:r>
          </w:p>
        </w:tc>
      </w:tr>
      <w:tr w14:paraId="6AF74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7B16B58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365" w:type="dxa"/>
            <w:vAlign w:val="center"/>
          </w:tcPr>
          <w:p w14:paraId="3DC4D80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2025.11.12</w:t>
            </w:r>
          </w:p>
        </w:tc>
        <w:tc>
          <w:tcPr>
            <w:tcW w:w="1843" w:type="dxa"/>
            <w:vAlign w:val="center"/>
          </w:tcPr>
          <w:p w14:paraId="62553351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70" w:type="dxa"/>
            <w:vAlign w:val="center"/>
          </w:tcPr>
          <w:p w14:paraId="0D0B961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韩经理</w:t>
            </w:r>
          </w:p>
        </w:tc>
      </w:tr>
      <w:tr w14:paraId="7094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525D31B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378" w:type="dxa"/>
            <w:gridSpan w:val="3"/>
            <w:vAlign w:val="center"/>
          </w:tcPr>
          <w:p w14:paraId="46882B47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李云娟、王帅飞</w:t>
            </w:r>
          </w:p>
        </w:tc>
      </w:tr>
      <w:tr w14:paraId="178D7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2F54CB6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365" w:type="dxa"/>
            <w:vAlign w:val="center"/>
          </w:tcPr>
          <w:p w14:paraId="1D551AD0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5.11.27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~202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5.11.29</w:t>
            </w:r>
          </w:p>
        </w:tc>
        <w:tc>
          <w:tcPr>
            <w:tcW w:w="1843" w:type="dxa"/>
            <w:vAlign w:val="center"/>
          </w:tcPr>
          <w:p w14:paraId="6119E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70" w:type="dxa"/>
            <w:vAlign w:val="center"/>
          </w:tcPr>
          <w:p w14:paraId="7B95DB0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韩经理</w:t>
            </w:r>
          </w:p>
        </w:tc>
      </w:tr>
      <w:tr w14:paraId="4AF85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74B1DB7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实验室人员</w:t>
            </w:r>
          </w:p>
        </w:tc>
        <w:tc>
          <w:tcPr>
            <w:tcW w:w="6378" w:type="dxa"/>
            <w:gridSpan w:val="3"/>
            <w:vAlign w:val="center"/>
          </w:tcPr>
          <w:p w14:paraId="45814A8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李丽娜、黄雪梅</w:t>
            </w:r>
          </w:p>
        </w:tc>
      </w:tr>
      <w:tr w14:paraId="64FF1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44" w:type="dxa"/>
            <w:vAlign w:val="center"/>
          </w:tcPr>
          <w:p w14:paraId="058DEBDF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378" w:type="dxa"/>
            <w:gridSpan w:val="3"/>
            <w:vAlign w:val="center"/>
          </w:tcPr>
          <w:p w14:paraId="189D004F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2026.01.23</w:t>
            </w:r>
            <w:bookmarkStart w:id="0" w:name="_GoBack"/>
            <w:bookmarkEnd w:id="0"/>
          </w:p>
        </w:tc>
      </w:tr>
      <w:tr w14:paraId="5F20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69EE45D2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74337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5" w:hRule="atLeast"/>
          <w:jc w:val="center"/>
        </w:trPr>
        <w:tc>
          <w:tcPr>
            <w:tcW w:w="8522" w:type="dxa"/>
            <w:gridSpan w:val="4"/>
            <w:vAlign w:val="top"/>
          </w:tcPr>
          <w:p w14:paraId="3048614D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现场调查照片</w:t>
            </w: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673350" cy="2004695"/>
                  <wp:effectExtent l="0" t="0" r="12700" b="14605"/>
                  <wp:docPr id="1" name="图片 1" descr="818baf5a28d1e40128b03c0c1e7bf4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818baf5a28d1e40128b03c0c1e7bf4a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50" cy="200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D871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现场采样照片</w:t>
            </w: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891790" cy="2167890"/>
                  <wp:effectExtent l="0" t="0" r="3810" b="3810"/>
                  <wp:docPr id="2" name="图片 2" descr="4ebf81ec9acee03c303af47ffefac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4ebf81ec9acee03c303af47ffefac12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790" cy="216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026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zMWYzYTljOWQ4MTE1ODQyZjQzZjE0Mzk0MTIyZmQifQ=="/>
  </w:docVars>
  <w:rsids>
    <w:rsidRoot w:val="5FFD697B"/>
    <w:rsid w:val="0ABA6662"/>
    <w:rsid w:val="0F3B2A8F"/>
    <w:rsid w:val="143B2AB3"/>
    <w:rsid w:val="20236D76"/>
    <w:rsid w:val="3676374D"/>
    <w:rsid w:val="3D9A0DA0"/>
    <w:rsid w:val="43933C2F"/>
    <w:rsid w:val="53A56748"/>
    <w:rsid w:val="5A345E68"/>
    <w:rsid w:val="5FFD697B"/>
    <w:rsid w:val="6E2839D3"/>
    <w:rsid w:val="79A6632D"/>
    <w:rsid w:val="7DBD095E"/>
    <w:rsid w:val="7EA9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227</Words>
  <Characters>287</Characters>
  <Lines>0</Lines>
  <Paragraphs>0</Paragraphs>
  <TotalTime>3</TotalTime>
  <ScaleCrop>false</ScaleCrop>
  <LinksUpToDate>false</LinksUpToDate>
  <CharactersWithSpaces>287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Lyj</cp:lastModifiedBy>
  <dcterms:modified xsi:type="dcterms:W3CDTF">2026-01-30T04:00:36Z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eyJoZGlkIjoiODYzMWYzYTljOWQ4MTE1ODQyZjQzZjE0Mzk0MTIyZmQiLCJ1c2VySWQiOiI2NTg5MDA5NTgifQ==</vt:lpwstr>
  </property>
</Properties>
</file>